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ojc0021bi5ff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Wholesale Real Estate Contract Sample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WHOLESALE REAL ESTATE CONTRACT ("Agreement") is made and entered into as of the ___ day of ____________</w:t>
      </w:r>
      <w:r w:rsidDel="00000000" w:rsidR="00000000" w:rsidRPr="00000000">
        <w:rPr>
          <w:b w:val="1"/>
          <w:rtl w:val="0"/>
        </w:rPr>
        <w:t xml:space="preserve">, 20</w:t>
      </w:r>
      <w:r w:rsidDel="00000000" w:rsidR="00000000" w:rsidRPr="00000000">
        <w:rPr>
          <w:rtl w:val="0"/>
        </w:rPr>
        <w:t xml:space="preserve">, by and between the following parties: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Buyer (Name and Address): </w:t>
      </w:r>
      <w:r w:rsidDel="00000000" w:rsidR="00000000" w:rsidRPr="00000000">
        <w:rPr>
          <w:highlight w:val="yellow"/>
          <w:rtl w:val="0"/>
        </w:rPr>
        <w:t xml:space="preserve">[Insert Name and Address]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Seller (Name and Address): </w:t>
      </w:r>
      <w:r w:rsidDel="00000000" w:rsidR="00000000" w:rsidRPr="00000000">
        <w:rPr>
          <w:highlight w:val="yellow"/>
          <w:rtl w:val="0"/>
        </w:rPr>
        <w:t xml:space="preserve">[Insert Name and Address]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Wholesaler (Name and Address) (if applicable): </w:t>
      </w:r>
      <w:r w:rsidDel="00000000" w:rsidR="00000000" w:rsidRPr="00000000">
        <w:rPr>
          <w:highlight w:val="yellow"/>
          <w:rtl w:val="0"/>
        </w:rPr>
        <w:t xml:space="preserve">[Insert Name and Address]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Agreement outlines the terms and conditions under which the property described below will be purchased, sold, and/or assigned. This legal agreement is binding upon execution by all parties involved.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drj7wkm4730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Property Details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property subject to this Agreement (the "Property") is described as follows: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sz w:val="18"/>
          <w:szCs w:val="18"/>
          <w:rtl w:val="0"/>
        </w:rPr>
        <w:t xml:space="preserve">Legal Description (as per property deed)</w:t>
      </w: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sz w:val="18"/>
          <w:szCs w:val="18"/>
          <w:rtl w:val="0"/>
        </w:rPr>
        <w:t xml:space="preserve">Street Address</w:t>
      </w:r>
      <w:r w:rsidDel="00000000" w:rsidR="00000000" w:rsidRPr="00000000">
        <w:rPr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sz w:val="18"/>
          <w:szCs w:val="18"/>
          <w:rtl w:val="0"/>
        </w:rPr>
        <w:t xml:space="preserve">Current Property Owner</w:t>
      </w: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above information shall serve as a clear identification of the property to ensure a thorough understanding of the Agreement.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qnq99o6jch5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Purchase Price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purchase price for the Property shall be $________________ ("Purchase Price").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Earnest Money Deposit</w:t>
        <w:br w:type="textWrapping"/>
      </w:r>
      <w:r w:rsidDel="00000000" w:rsidR="00000000" w:rsidRPr="00000000">
        <w:rPr>
          <w:rtl w:val="0"/>
        </w:rPr>
        <w:t xml:space="preserve"> The Buyer agrees to deposit $________________ as Earnest Money within ___ business days of signing this Agreement. The Earnest Money will be held with the designated Title Company.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Refund of Earnest Money</w:t>
        <w:br w:type="textWrapping"/>
      </w:r>
      <w:r w:rsidDel="00000000" w:rsidR="00000000" w:rsidRPr="00000000">
        <w:rPr>
          <w:rtl w:val="0"/>
        </w:rPr>
        <w:t xml:space="preserve"> Earnest Money is refundable under the following conditions (if applicable):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Buyer notifies termination as per inspection or financing contingency (see Section 7).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Seller fails to meet conditions of the sale.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sf3ksenekt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3y3ufg9yzfx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3. Assignment Clause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Wholesaler Rights</w:t>
        <w:br w:type="textWrapping"/>
      </w:r>
      <w:r w:rsidDel="00000000" w:rsidR="00000000" w:rsidRPr="00000000">
        <w:rPr>
          <w:rtl w:val="0"/>
        </w:rPr>
        <w:t xml:space="preserve"> The Wholesaler named above has the right to assign this Agreement to a new buyer ("Assignee") under the following terms: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Wholesaler may assign this Agreement to another party by executing an Assignment Agreement.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Wholesaler is entitled to an Assignment Fee of $____________, to be paid at closing.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Buyer acknowledges and agrees that the Assignment Fee may be retained by the Wholesaler upon execution of this transaction.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5zj1nwtvfs2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4. Closing Details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Closing Date</w:t>
        <w:br w:type="textWrapping"/>
      </w:r>
      <w:r w:rsidDel="00000000" w:rsidR="00000000" w:rsidRPr="00000000">
        <w:rPr>
          <w:rtl w:val="0"/>
        </w:rPr>
        <w:t xml:space="preserve"> The transaction shall close on or before __________________________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Closing Costs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Buyer shall pay for ____________________________________________ [e.g., title insurance, escrow fees]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Seller will cover _____________________________________________ [e.g., prorated taxes]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Title Company Role</w:t>
        <w:br w:type="textWrapping"/>
      </w:r>
      <w:r w:rsidDel="00000000" w:rsidR="00000000" w:rsidRPr="00000000">
        <w:rPr>
          <w:rtl w:val="0"/>
        </w:rPr>
        <w:t xml:space="preserve"> The Title Company, ______________________________, will ensure a seamless transfer of property rights and verify a legally binding contract.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c1pzdltb9r0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5. Property Rights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Upon execution and closing, the transfer of all property rights from the Seller to the Buyer will occur. This includes all __________________________________________ [e.g., mineral rights, fixtures, etc.].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u1wfy325ckf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6. Legal Compliance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sale agreement complies with all local laws and is a legally binding document. Parties are encouraged to consult a real estate attorney or licensed real estate agent to review this Agreement.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lw1p71mkihf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7. Conditions and Contingencies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Agreement is conditioned upon the following: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Inspection Contingency</w:t>
        <w:br w:type="textWrapping"/>
      </w:r>
      <w:r w:rsidDel="00000000" w:rsidR="00000000" w:rsidRPr="00000000">
        <w:rPr>
          <w:rtl w:val="0"/>
        </w:rPr>
        <w:t xml:space="preserve"> Buyer reserves the right to inspect the Property and cancel the Agreement if damages, repairs, or unforeseen circumstances arise.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Financing Contingency</w:t>
        <w:br w:type="textWrapping"/>
      </w:r>
      <w:r w:rsidDel="00000000" w:rsidR="00000000" w:rsidRPr="00000000">
        <w:rPr>
          <w:rtl w:val="0"/>
        </w:rPr>
        <w:t xml:space="preserve"> Buyer’s obligation to purchase is contingent upon securing financing.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Wholesale Process Contingency</w:t>
        <w:br w:type="textWrapping"/>
      </w:r>
      <w:r w:rsidDel="00000000" w:rsidR="00000000" w:rsidRPr="00000000">
        <w:rPr>
          <w:rtl w:val="0"/>
        </w:rPr>
        <w:t xml:space="preserve"> Both the Buyer and Seller acknowledge that this is a wholesale real estate contract and understand its nature.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Failure to meet these conditions will result in termination, and the Earnest Money shall be refunded as specified above.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vb0rbu3x7qj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8. Disclosure of Wholesale Transaction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is a real estate wholesale transaction as defined by Act 52. The Seller acknowledges the following.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They have the right to obtain an appraisal of the Property.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They may consult with a real estate attorney or professional not affiliated with the Wholesaler.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They have a right to cancel this Agreement within 30 days of execution or transfer of property.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Notification of cancellation must occur via certified mail or equivalent delivery method.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h1cim3sqhx2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9. Refund Policy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Any payments made by the Seller must be refunded within 10 business days upon cancellation of this Agreement.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gwevug41izx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10. Licensing Compliance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Wholesaler confirms they are licensed under the Real Estate Licensing and Registration Act (RELRA), ensuring compliance with all applicable laws. Failure to maintain this compliance may result in penalties.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xdn5omgsu71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11. Additional Terms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If the Wholesaler assigns the contract at a higher price, the additional profit remains with the Wholesaler unless otherwise agreed.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applicable, [Lease Agreement details]______________________________________________.</w:t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tzz1fdczco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12. Penalties for Non-Compliance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Contracts lacking required disclosures as noted herein may be cancelled at any time before property conveyance.</w:t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5tp0ugoukwt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13. Signatures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signing below, all parties agree to the terms of this real estate wholesale contract. This Agreement is legally binding upon execution.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Buyer Signature:</w:t>
      </w:r>
      <w:r w:rsidDel="00000000" w:rsidR="00000000" w:rsidRPr="00000000">
        <w:rPr>
          <w:rtl w:val="0"/>
        </w:rPr>
        <w:t xml:space="preserve"> _________________________________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Seller Signature:</w:t>
      </w:r>
      <w:r w:rsidDel="00000000" w:rsidR="00000000" w:rsidRPr="00000000">
        <w:rPr>
          <w:rtl w:val="0"/>
        </w:rPr>
        <w:t xml:space="preserve"> _________________________________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Wholesaler Signature:</w:t>
      </w:r>
      <w:r w:rsidDel="00000000" w:rsidR="00000000" w:rsidRPr="00000000">
        <w:rPr>
          <w:rtl w:val="0"/>
        </w:rPr>
        <w:t xml:space="preserve"> _____________________________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  <w:highlight w:val="yellow"/>
        </w:rPr>
      </w:pPr>
      <w:bookmarkStart w:colFirst="0" w:colLast="0" w:name="_kiz95zfj76d" w:id="15"/>
      <w:bookmarkEnd w:id="15"/>
      <w:r w:rsidDel="00000000" w:rsidR="00000000" w:rsidRPr="00000000">
        <w:rPr>
          <w:b w:val="1"/>
          <w:color w:val="000000"/>
          <w:sz w:val="26"/>
          <w:szCs w:val="26"/>
          <w:highlight w:val="yellow"/>
          <w:rtl w:val="0"/>
        </w:rPr>
        <w:t xml:space="preserve">Disclaimer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This real estate contract template is for informational purposes only and does not constitute legal advice. Parties are advised to consult a licensed real estate attorney to review this Agreement and ensure compliance with local laws and regulations.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